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7F" w:rsidRPr="00C26CA3" w:rsidRDefault="00F9236C" w:rsidP="00E15479">
      <w:pPr>
        <w:pStyle w:val="Heading2"/>
        <w:jc w:val="center"/>
        <w:rPr>
          <w:rFonts w:ascii="Arial" w:hAnsi="Arial" w:cs="Arial"/>
          <w:i w:val="0"/>
        </w:rPr>
      </w:pPr>
      <w:r w:rsidRPr="00C26CA3">
        <w:rPr>
          <w:rFonts w:ascii="Arial" w:hAnsi="Arial" w:cs="Arial"/>
          <w:i w:val="0"/>
        </w:rPr>
        <w:t>What is</w:t>
      </w:r>
      <w:r w:rsidR="00E15479" w:rsidRPr="00C26CA3">
        <w:rPr>
          <w:rFonts w:ascii="Arial" w:hAnsi="Arial" w:cs="Arial"/>
          <w:i w:val="0"/>
        </w:rPr>
        <w:t xml:space="preserve"> academic writing </w:t>
      </w:r>
      <w:r w:rsidR="007F7A7F" w:rsidRPr="00C26CA3">
        <w:rPr>
          <w:rFonts w:ascii="Arial" w:hAnsi="Arial" w:cs="Arial"/>
          <w:i w:val="0"/>
        </w:rPr>
        <w:t>style?</w:t>
      </w:r>
    </w:p>
    <w:p w:rsidR="007F7A7F" w:rsidRPr="00E15479" w:rsidRDefault="007F7A7F" w:rsidP="007F7A7F">
      <w:pPr>
        <w:autoSpaceDE w:val="0"/>
        <w:autoSpaceDN w:val="0"/>
        <w:adjustRightInd w:val="0"/>
        <w:spacing w:after="0" w:line="240" w:lineRule="auto"/>
        <w:rPr>
          <w:rFonts w:ascii="Arial" w:eastAsia="Times" w:hAnsi="Arial" w:cs="Arial"/>
          <w:b/>
          <w:color w:val="000000"/>
          <w:sz w:val="24"/>
          <w:szCs w:val="24"/>
          <w:lang w:val="en-GB"/>
        </w:rPr>
      </w:pPr>
    </w:p>
    <w:p w:rsidR="00E15479" w:rsidRPr="00C26CA3" w:rsidRDefault="007F7A7F" w:rsidP="00C26CA3">
      <w:pPr>
        <w:autoSpaceDE w:val="0"/>
        <w:autoSpaceDN w:val="0"/>
        <w:adjustRightInd w:val="0"/>
        <w:spacing w:after="0"/>
        <w:rPr>
          <w:rFonts w:ascii="Arial" w:eastAsia="Times" w:hAnsi="Arial" w:cs="Arial"/>
          <w:b/>
          <w:color w:val="000000"/>
          <w:sz w:val="26"/>
          <w:szCs w:val="26"/>
          <w:lang w:val="en-GB"/>
        </w:rPr>
      </w:pPr>
      <w:r w:rsidRPr="00C26CA3">
        <w:rPr>
          <w:rFonts w:ascii="Arial" w:eastAsia="Times" w:hAnsi="Arial" w:cs="Arial"/>
          <w:b/>
          <w:color w:val="000000"/>
          <w:sz w:val="26"/>
          <w:szCs w:val="26"/>
          <w:lang w:val="en-GB"/>
        </w:rPr>
        <w:t xml:space="preserve">Academic writing requires writing in a more formal style than the language you use in conversation. You are expected to use this style in university but using this style of language in exam answers and essays may gain you extra marks.  </w:t>
      </w:r>
    </w:p>
    <w:p w:rsidR="00E15479" w:rsidRDefault="00E15479" w:rsidP="007F7A7F">
      <w:pPr>
        <w:autoSpaceDE w:val="0"/>
        <w:autoSpaceDN w:val="0"/>
        <w:adjustRightInd w:val="0"/>
        <w:spacing w:after="0" w:line="360" w:lineRule="auto"/>
        <w:rPr>
          <w:rFonts w:ascii="Arial" w:eastAsia="Times" w:hAnsi="Arial" w:cs="Arial"/>
          <w:b/>
          <w:color w:val="000000"/>
          <w:sz w:val="24"/>
          <w:szCs w:val="24"/>
          <w:lang w:val="en-GB"/>
        </w:rPr>
      </w:pPr>
    </w:p>
    <w:p w:rsidR="007F7A7F" w:rsidRPr="00C26CA3" w:rsidRDefault="007F7A7F"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For academic writing:</w:t>
      </w:r>
    </w:p>
    <w:p w:rsidR="007F7A7F" w:rsidRPr="00C26CA3" w:rsidRDefault="007F7A7F"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color w:val="000000"/>
          <w:sz w:val="24"/>
          <w:szCs w:val="24"/>
          <w:lang w:val="en-GB"/>
        </w:rPr>
        <w:t>•</w:t>
      </w:r>
      <w:r w:rsidRPr="00C26CA3">
        <w:rPr>
          <w:rFonts w:ascii="Arial" w:eastAsia="Times" w:hAnsi="Arial" w:cs="Arial"/>
          <w:color w:val="000000"/>
          <w:sz w:val="24"/>
          <w:szCs w:val="24"/>
          <w:lang w:val="en-GB"/>
        </w:rPr>
        <w:tab/>
      </w:r>
      <w:r w:rsidRPr="00C26CA3">
        <w:rPr>
          <w:rFonts w:ascii="Arial" w:eastAsia="Times" w:hAnsi="Arial" w:cs="Arial"/>
          <w:b/>
          <w:color w:val="000000"/>
          <w:sz w:val="24"/>
          <w:szCs w:val="24"/>
          <w:lang w:val="en-GB"/>
        </w:rPr>
        <w:t>Be analytical.</w:t>
      </w:r>
    </w:p>
    <w:p w:rsidR="007F7A7F" w:rsidRPr="00C26CA3" w:rsidRDefault="007F7A7F" w:rsidP="007F7A7F">
      <w:pPr>
        <w:autoSpaceDE w:val="0"/>
        <w:autoSpaceDN w:val="0"/>
        <w:adjustRightInd w:val="0"/>
        <w:spacing w:after="0" w:line="360" w:lineRule="auto"/>
        <w:ind w:left="720" w:hanging="720"/>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w:t>
      </w:r>
      <w:r w:rsidRPr="00C26CA3">
        <w:rPr>
          <w:rFonts w:ascii="Arial" w:eastAsia="Times" w:hAnsi="Arial" w:cs="Arial"/>
          <w:b/>
          <w:color w:val="000000"/>
          <w:sz w:val="24"/>
          <w:szCs w:val="24"/>
          <w:lang w:val="en-GB"/>
        </w:rPr>
        <w:tab/>
      </w:r>
      <w:bookmarkStart w:id="0" w:name="_GoBack"/>
      <w:bookmarkEnd w:id="0"/>
      <w:r w:rsidRPr="00C26CA3">
        <w:rPr>
          <w:rFonts w:ascii="Arial" w:eastAsia="Times" w:hAnsi="Arial" w:cs="Arial"/>
          <w:b/>
          <w:color w:val="000000"/>
          <w:sz w:val="24"/>
          <w:szCs w:val="24"/>
          <w:lang w:val="en-GB"/>
        </w:rPr>
        <w:t>Don’t just write down everything you know about the subject to which the question refers.</w:t>
      </w:r>
    </w:p>
    <w:p w:rsidR="007F7A7F" w:rsidRPr="00C26CA3" w:rsidRDefault="007F7A7F"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w:t>
      </w:r>
      <w:r w:rsidRPr="00C26CA3">
        <w:rPr>
          <w:rFonts w:ascii="Arial" w:eastAsia="Times" w:hAnsi="Arial" w:cs="Arial"/>
          <w:b/>
          <w:color w:val="000000"/>
          <w:sz w:val="24"/>
          <w:szCs w:val="24"/>
          <w:lang w:val="en-GB"/>
        </w:rPr>
        <w:tab/>
        <w:t xml:space="preserve">Your style should reflect that you have read around the subject and </w:t>
      </w:r>
    </w:p>
    <w:p w:rsidR="007F7A7F" w:rsidRPr="00C26CA3" w:rsidRDefault="00D245A1"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 xml:space="preserve">          </w:t>
      </w:r>
      <w:r w:rsidRPr="00C26CA3">
        <w:rPr>
          <w:rFonts w:ascii="Arial" w:eastAsia="Times" w:hAnsi="Arial" w:cs="Arial"/>
          <w:b/>
          <w:color w:val="000000"/>
          <w:sz w:val="24"/>
          <w:szCs w:val="24"/>
          <w:lang w:val="en-GB"/>
        </w:rPr>
        <w:tab/>
      </w:r>
      <w:proofErr w:type="gramStart"/>
      <w:r w:rsidR="007F7A7F" w:rsidRPr="00C26CA3">
        <w:rPr>
          <w:rFonts w:ascii="Arial" w:eastAsia="Times" w:hAnsi="Arial" w:cs="Arial"/>
          <w:b/>
          <w:color w:val="000000"/>
          <w:sz w:val="24"/>
          <w:szCs w:val="24"/>
          <w:lang w:val="en-GB"/>
        </w:rPr>
        <w:t>thought</w:t>
      </w:r>
      <w:proofErr w:type="gramEnd"/>
      <w:r w:rsidR="007F7A7F" w:rsidRPr="00C26CA3">
        <w:rPr>
          <w:rFonts w:ascii="Arial" w:eastAsia="Times" w:hAnsi="Arial" w:cs="Arial"/>
          <w:b/>
          <w:color w:val="000000"/>
          <w:sz w:val="24"/>
          <w:szCs w:val="24"/>
          <w:lang w:val="en-GB"/>
        </w:rPr>
        <w:t xml:space="preserve"> critically about it.</w:t>
      </w:r>
    </w:p>
    <w:p w:rsidR="007F7A7F" w:rsidRPr="00C26CA3" w:rsidRDefault="007F7A7F"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w:t>
      </w:r>
      <w:r w:rsidRPr="00C26CA3">
        <w:rPr>
          <w:rFonts w:ascii="Arial" w:eastAsia="Times" w:hAnsi="Arial" w:cs="Arial"/>
          <w:b/>
          <w:color w:val="000000"/>
          <w:sz w:val="24"/>
          <w:szCs w:val="24"/>
          <w:lang w:val="en-GB"/>
        </w:rPr>
        <w:tab/>
        <w:t xml:space="preserve">Show that you understand and can evaluate different angles to an </w:t>
      </w:r>
    </w:p>
    <w:p w:rsidR="007F7A7F" w:rsidRPr="00C26CA3" w:rsidRDefault="007F7A7F" w:rsidP="007F7A7F">
      <w:pPr>
        <w:autoSpaceDE w:val="0"/>
        <w:autoSpaceDN w:val="0"/>
        <w:adjustRightInd w:val="0"/>
        <w:spacing w:after="0" w:line="360" w:lineRule="auto"/>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 xml:space="preserve">           </w:t>
      </w:r>
      <w:proofErr w:type="gramStart"/>
      <w:r w:rsidRPr="00C26CA3">
        <w:rPr>
          <w:rFonts w:ascii="Arial" w:eastAsia="Times" w:hAnsi="Arial" w:cs="Arial"/>
          <w:b/>
          <w:color w:val="000000"/>
          <w:sz w:val="24"/>
          <w:szCs w:val="24"/>
          <w:lang w:val="en-GB"/>
        </w:rPr>
        <w:t>argument</w:t>
      </w:r>
      <w:proofErr w:type="gramEnd"/>
      <w:r w:rsidRPr="00C26CA3">
        <w:rPr>
          <w:rFonts w:ascii="Arial" w:eastAsia="Times" w:hAnsi="Arial" w:cs="Arial"/>
          <w:b/>
          <w:color w:val="000000"/>
          <w:sz w:val="24"/>
          <w:szCs w:val="24"/>
          <w:lang w:val="en-GB"/>
        </w:rPr>
        <w:t>.</w:t>
      </w:r>
    </w:p>
    <w:p w:rsidR="007F7A7F" w:rsidRPr="00C26CA3" w:rsidRDefault="007F7A7F" w:rsidP="00E15479">
      <w:pPr>
        <w:autoSpaceDE w:val="0"/>
        <w:autoSpaceDN w:val="0"/>
        <w:adjustRightInd w:val="0"/>
        <w:spacing w:after="0" w:line="360" w:lineRule="auto"/>
        <w:ind w:left="675" w:hanging="675"/>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w:t>
      </w:r>
      <w:r w:rsidRPr="00C26CA3">
        <w:rPr>
          <w:rFonts w:ascii="Arial" w:eastAsia="Times" w:hAnsi="Arial" w:cs="Arial"/>
          <w:b/>
          <w:color w:val="000000"/>
          <w:sz w:val="24"/>
          <w:szCs w:val="24"/>
          <w:lang w:val="en-GB"/>
        </w:rPr>
        <w:tab/>
        <w:t xml:space="preserve">Refer to other critics as well as your primary text. Example: Smith argues </w:t>
      </w:r>
    </w:p>
    <w:p w:rsidR="00F9236C" w:rsidRDefault="007F7A7F" w:rsidP="00C26CA3">
      <w:pPr>
        <w:autoSpaceDE w:val="0"/>
        <w:autoSpaceDN w:val="0"/>
        <w:adjustRightInd w:val="0"/>
        <w:spacing w:after="0" w:line="360" w:lineRule="auto"/>
        <w:ind w:left="675"/>
        <w:rPr>
          <w:rFonts w:ascii="Arial" w:eastAsia="Times" w:hAnsi="Arial" w:cs="Arial"/>
          <w:b/>
          <w:color w:val="000000"/>
          <w:sz w:val="24"/>
          <w:szCs w:val="24"/>
          <w:lang w:val="en-GB"/>
        </w:rPr>
      </w:pPr>
      <w:r w:rsidRPr="00C26CA3">
        <w:rPr>
          <w:rFonts w:ascii="Arial" w:eastAsia="Times" w:hAnsi="Arial" w:cs="Arial"/>
          <w:b/>
          <w:color w:val="000000"/>
          <w:sz w:val="24"/>
          <w:szCs w:val="24"/>
          <w:lang w:val="en-GB"/>
        </w:rPr>
        <w:t>A, and Brown argues B, but it is likely that opinion C is more accurate.</w:t>
      </w:r>
      <w:r w:rsidR="00E15479" w:rsidRPr="00C26CA3">
        <w:rPr>
          <w:rFonts w:ascii="Arial" w:eastAsia="Times" w:hAnsi="Arial" w:cs="Arial"/>
          <w:b/>
          <w:color w:val="000000"/>
          <w:sz w:val="24"/>
          <w:szCs w:val="24"/>
          <w:lang w:val="en-GB"/>
        </w:rPr>
        <w:t xml:space="preserve"> Specifically</w:t>
      </w:r>
      <w:r w:rsidRPr="00C26CA3">
        <w:rPr>
          <w:rFonts w:ascii="Arial" w:eastAsia="Times" w:hAnsi="Arial" w:cs="Arial"/>
          <w:b/>
          <w:color w:val="000000"/>
          <w:sz w:val="24"/>
          <w:szCs w:val="24"/>
          <w:lang w:val="en-GB"/>
        </w:rPr>
        <w:t xml:space="preserve">, when you are quoting from a text think carefully about the verb you use to introduce their ideas. </w:t>
      </w:r>
    </w:p>
    <w:p w:rsidR="007F7A7F" w:rsidRPr="00E15479" w:rsidRDefault="007F7A7F" w:rsidP="007F7A7F">
      <w:pPr>
        <w:autoSpaceDE w:val="0"/>
        <w:autoSpaceDN w:val="0"/>
        <w:adjustRightInd w:val="0"/>
        <w:spacing w:after="0" w:line="240" w:lineRule="auto"/>
        <w:ind w:firstLine="720"/>
        <w:rPr>
          <w:rFonts w:ascii="Arial" w:eastAsia="Times" w:hAnsi="Arial" w:cs="Arial"/>
          <w:b/>
          <w:color w:val="000000"/>
          <w:sz w:val="24"/>
          <w:szCs w:val="24"/>
          <w:lang w:val="en-GB"/>
        </w:rPr>
      </w:pPr>
      <w:r w:rsidRPr="00E15479">
        <w:rPr>
          <w:rFonts w:ascii="Arial" w:eastAsia="Times" w:hAnsi="Arial" w:cs="Arial"/>
          <w:b/>
          <w:color w:val="000000"/>
          <w:sz w:val="24"/>
          <w:szCs w:val="24"/>
          <w:lang w:val="en-GB"/>
        </w:rPr>
        <w:t>Instead of:</w:t>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t>Consider using:</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 xml:space="preserve">Thinks </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Considers or believes</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Asks</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Questions</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Says</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States or asserts</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Sees</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Observes</w:t>
      </w:r>
    </w:p>
    <w:p w:rsidR="00783C57" w:rsidRPr="00E15479" w:rsidRDefault="00783C57" w:rsidP="007F7A7F">
      <w:pPr>
        <w:autoSpaceDE w:val="0"/>
        <w:autoSpaceDN w:val="0"/>
        <w:adjustRightInd w:val="0"/>
        <w:spacing w:after="0" w:line="240" w:lineRule="auto"/>
        <w:ind w:firstLine="720"/>
        <w:rPr>
          <w:rFonts w:ascii="Arial" w:eastAsia="Times New Roman" w:hAnsi="Arial" w:cs="Arial"/>
          <w:i/>
        </w:rPr>
      </w:pPr>
    </w:p>
    <w:p w:rsidR="007F7A7F" w:rsidRPr="00E15479" w:rsidRDefault="007F7A7F" w:rsidP="007F7A7F">
      <w:pPr>
        <w:pStyle w:val="Heading2"/>
        <w:numPr>
          <w:ilvl w:val="0"/>
          <w:numId w:val="3"/>
        </w:numPr>
        <w:rPr>
          <w:rFonts w:ascii="Arial" w:hAnsi="Arial" w:cs="Arial"/>
          <w:i w:val="0"/>
          <w:sz w:val="24"/>
          <w:szCs w:val="24"/>
        </w:rPr>
      </w:pPr>
      <w:r w:rsidRPr="00E15479">
        <w:rPr>
          <w:rFonts w:ascii="Arial" w:hAnsi="Arial" w:cs="Arial"/>
          <w:i w:val="0"/>
          <w:sz w:val="24"/>
          <w:szCs w:val="24"/>
        </w:rPr>
        <w:t xml:space="preserve">Avoid </w:t>
      </w:r>
      <w:r w:rsidR="00783C57">
        <w:rPr>
          <w:rFonts w:ascii="Arial" w:hAnsi="Arial" w:cs="Arial"/>
          <w:i w:val="0"/>
          <w:sz w:val="24"/>
          <w:szCs w:val="24"/>
        </w:rPr>
        <w:t xml:space="preserve">using </w:t>
      </w:r>
      <w:r w:rsidRPr="00E15479">
        <w:rPr>
          <w:rFonts w:ascii="Arial" w:hAnsi="Arial" w:cs="Arial"/>
          <w:i w:val="0"/>
          <w:sz w:val="24"/>
          <w:szCs w:val="24"/>
        </w:rPr>
        <w:t>conversational language</w:t>
      </w:r>
      <w:r w:rsidR="00783C57">
        <w:rPr>
          <w:rFonts w:ascii="Arial" w:hAnsi="Arial" w:cs="Arial"/>
          <w:i w:val="0"/>
          <w:sz w:val="24"/>
          <w:szCs w:val="24"/>
        </w:rPr>
        <w:t>.</w:t>
      </w:r>
    </w:p>
    <w:p w:rsidR="007F7A7F" w:rsidRPr="00E15479" w:rsidRDefault="007F7A7F" w:rsidP="007F7A7F">
      <w:pPr>
        <w:autoSpaceDE w:val="0"/>
        <w:autoSpaceDN w:val="0"/>
        <w:adjustRightInd w:val="0"/>
        <w:spacing w:after="0" w:line="240" w:lineRule="auto"/>
        <w:ind w:firstLine="720"/>
        <w:rPr>
          <w:rFonts w:ascii="Arial" w:eastAsia="Times" w:hAnsi="Arial" w:cs="Arial"/>
          <w:b/>
          <w:color w:val="000000"/>
          <w:sz w:val="24"/>
          <w:szCs w:val="24"/>
          <w:lang w:val="en-GB"/>
        </w:rPr>
      </w:pPr>
      <w:r w:rsidRPr="00E15479">
        <w:rPr>
          <w:rFonts w:ascii="Arial" w:eastAsia="Times" w:hAnsi="Arial" w:cs="Arial"/>
          <w:b/>
          <w:color w:val="000000"/>
          <w:sz w:val="24"/>
          <w:szCs w:val="24"/>
          <w:lang w:val="en-GB"/>
        </w:rPr>
        <w:t>Instead of:</w:t>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t>Consider using:</w:t>
      </w:r>
    </w:p>
    <w:p w:rsidR="007F7A7F" w:rsidRPr="004B16D7" w:rsidRDefault="007F7A7F" w:rsidP="007F7A7F">
      <w:pPr>
        <w:autoSpaceDE w:val="0"/>
        <w:autoSpaceDN w:val="0"/>
        <w:adjustRightInd w:val="0"/>
        <w:spacing w:after="0" w:line="240" w:lineRule="auto"/>
        <w:rPr>
          <w:rFonts w:ascii="Arial" w:eastAsia="Times" w:hAnsi="Arial" w:cs="Arial"/>
          <w:b/>
          <w:color w:val="4F81BD" w:themeColor="accent1"/>
          <w:sz w:val="24"/>
          <w:szCs w:val="24"/>
          <w:lang w:val="en-GB"/>
        </w:rPr>
      </w:pPr>
      <w:r w:rsidRPr="00E15479">
        <w:rPr>
          <w:rFonts w:ascii="Arial" w:eastAsia="Times" w:hAnsi="Arial" w:cs="Arial"/>
          <w:b/>
          <w:color w:val="000000"/>
          <w:sz w:val="24"/>
          <w:szCs w:val="24"/>
          <w:lang w:val="en-GB"/>
        </w:rPr>
        <w:tab/>
      </w:r>
      <w:r w:rsidRPr="004B16D7">
        <w:rPr>
          <w:rFonts w:ascii="Arial" w:eastAsia="Times" w:hAnsi="Arial" w:cs="Arial"/>
          <w:b/>
          <w:color w:val="4F81BD" w:themeColor="accent1"/>
          <w:sz w:val="24"/>
          <w:szCs w:val="24"/>
          <w:lang w:val="en-GB"/>
        </w:rPr>
        <w:t>Really</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 xml:space="preserve">           Very </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 bit</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Rather</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 lot</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proofErr w:type="gramStart"/>
      <w:r w:rsidRPr="004B16D7">
        <w:rPr>
          <w:rFonts w:ascii="Arial" w:eastAsia="Times" w:hAnsi="Arial" w:cs="Arial"/>
          <w:b/>
          <w:color w:val="4F81BD" w:themeColor="accent1"/>
          <w:sz w:val="24"/>
          <w:szCs w:val="24"/>
          <w:lang w:val="en-GB"/>
        </w:rPr>
        <w:t>A</w:t>
      </w:r>
      <w:proofErr w:type="gramEnd"/>
      <w:r w:rsidRPr="004B16D7">
        <w:rPr>
          <w:rFonts w:ascii="Arial" w:eastAsia="Times" w:hAnsi="Arial" w:cs="Arial"/>
          <w:b/>
          <w:color w:val="4F81BD" w:themeColor="accent1"/>
          <w:sz w:val="24"/>
          <w:szCs w:val="24"/>
          <w:lang w:val="en-GB"/>
        </w:rPr>
        <w:t xml:space="preserve"> great deal</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Maybe</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Perhaps</w:t>
      </w:r>
    </w:p>
    <w:p w:rsidR="00783C57" w:rsidRPr="00E15479" w:rsidRDefault="00783C57" w:rsidP="007F7A7F">
      <w:pPr>
        <w:autoSpaceDE w:val="0"/>
        <w:autoSpaceDN w:val="0"/>
        <w:adjustRightInd w:val="0"/>
        <w:spacing w:after="0" w:line="240" w:lineRule="auto"/>
        <w:ind w:firstLine="720"/>
        <w:rPr>
          <w:rFonts w:ascii="Arial" w:eastAsia="Times" w:hAnsi="Arial" w:cs="Arial"/>
          <w:b/>
          <w:color w:val="0070C0"/>
          <w:sz w:val="24"/>
          <w:szCs w:val="24"/>
          <w:lang w:val="en-GB"/>
        </w:rPr>
      </w:pPr>
    </w:p>
    <w:p w:rsidR="007F7A7F" w:rsidRPr="00E15479" w:rsidRDefault="007F7A7F" w:rsidP="007F7A7F">
      <w:pPr>
        <w:pStyle w:val="Heading2"/>
        <w:numPr>
          <w:ilvl w:val="0"/>
          <w:numId w:val="3"/>
        </w:numPr>
        <w:rPr>
          <w:rFonts w:ascii="Arial" w:hAnsi="Arial" w:cs="Arial"/>
          <w:i w:val="0"/>
          <w:sz w:val="24"/>
          <w:szCs w:val="24"/>
        </w:rPr>
      </w:pPr>
      <w:r w:rsidRPr="00E15479">
        <w:rPr>
          <w:rFonts w:ascii="Arial" w:hAnsi="Arial" w:cs="Arial"/>
          <w:i w:val="0"/>
          <w:sz w:val="24"/>
          <w:szCs w:val="24"/>
        </w:rPr>
        <w:t xml:space="preserve">Avoid </w:t>
      </w:r>
      <w:r w:rsidR="00783C57">
        <w:rPr>
          <w:rFonts w:ascii="Arial" w:hAnsi="Arial" w:cs="Arial"/>
          <w:i w:val="0"/>
          <w:sz w:val="24"/>
          <w:szCs w:val="24"/>
        </w:rPr>
        <w:t xml:space="preserve">using </w:t>
      </w:r>
      <w:r w:rsidRPr="00E15479">
        <w:rPr>
          <w:rFonts w:ascii="Arial" w:hAnsi="Arial" w:cs="Arial"/>
          <w:i w:val="0"/>
          <w:sz w:val="24"/>
          <w:szCs w:val="24"/>
        </w:rPr>
        <w:t>contracted words</w:t>
      </w:r>
      <w:r w:rsidR="00783C57">
        <w:rPr>
          <w:rFonts w:ascii="Arial" w:hAnsi="Arial" w:cs="Arial"/>
          <w:i w:val="0"/>
          <w:sz w:val="24"/>
          <w:szCs w:val="24"/>
        </w:rPr>
        <w:t>.</w:t>
      </w:r>
    </w:p>
    <w:p w:rsidR="007F7A7F" w:rsidRPr="00E15479" w:rsidRDefault="007F7A7F" w:rsidP="007F7A7F">
      <w:pPr>
        <w:autoSpaceDE w:val="0"/>
        <w:autoSpaceDN w:val="0"/>
        <w:adjustRightInd w:val="0"/>
        <w:spacing w:after="0" w:line="240" w:lineRule="auto"/>
        <w:ind w:firstLine="720"/>
        <w:rPr>
          <w:rFonts w:ascii="Arial" w:eastAsia="Times" w:hAnsi="Arial" w:cs="Arial"/>
          <w:b/>
          <w:color w:val="000000"/>
          <w:sz w:val="24"/>
          <w:szCs w:val="24"/>
          <w:lang w:val="en-GB"/>
        </w:rPr>
      </w:pPr>
      <w:r w:rsidRPr="00E15479">
        <w:rPr>
          <w:rFonts w:ascii="Arial" w:eastAsia="Times" w:hAnsi="Arial" w:cs="Arial"/>
          <w:b/>
          <w:color w:val="000000"/>
          <w:sz w:val="24"/>
          <w:szCs w:val="24"/>
          <w:lang w:val="en-GB"/>
        </w:rPr>
        <w:t>Instead of:</w:t>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r>
      <w:r w:rsidRPr="00E15479">
        <w:rPr>
          <w:rFonts w:ascii="Arial" w:eastAsia="Times" w:hAnsi="Arial" w:cs="Arial"/>
          <w:b/>
          <w:color w:val="000000"/>
          <w:sz w:val="24"/>
          <w:szCs w:val="24"/>
          <w:lang w:val="en-GB"/>
        </w:rPr>
        <w:tab/>
        <w:t>Consider using:</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Can’t</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 xml:space="preserve">           Cannot</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Doesn’t</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Does not</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It’s</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It is</w:t>
      </w:r>
    </w:p>
    <w:p w:rsidR="007F7A7F" w:rsidRPr="00F9236C" w:rsidRDefault="007F7A7F" w:rsidP="00F9236C">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Isn’t</w:t>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r>
      <w:r w:rsidRPr="004B16D7">
        <w:rPr>
          <w:rFonts w:ascii="Arial" w:eastAsia="Times" w:hAnsi="Arial" w:cs="Arial"/>
          <w:b/>
          <w:color w:val="4F81BD" w:themeColor="accent1"/>
          <w:sz w:val="24"/>
          <w:szCs w:val="24"/>
          <w:lang w:val="en-GB"/>
        </w:rPr>
        <w:tab/>
        <w:t>Is not</w:t>
      </w:r>
    </w:p>
    <w:p w:rsidR="007F7A7F" w:rsidRPr="00E15479" w:rsidRDefault="007F7A7F" w:rsidP="007F7A7F">
      <w:pPr>
        <w:pStyle w:val="Heading2"/>
        <w:numPr>
          <w:ilvl w:val="0"/>
          <w:numId w:val="3"/>
        </w:numPr>
        <w:rPr>
          <w:rFonts w:ascii="Arial" w:hAnsi="Arial" w:cs="Arial"/>
          <w:i w:val="0"/>
          <w:sz w:val="24"/>
          <w:szCs w:val="24"/>
        </w:rPr>
      </w:pPr>
      <w:r w:rsidRPr="00E15479">
        <w:rPr>
          <w:rFonts w:ascii="Arial" w:hAnsi="Arial" w:cs="Arial"/>
          <w:i w:val="0"/>
          <w:sz w:val="24"/>
          <w:szCs w:val="24"/>
        </w:rPr>
        <w:lastRenderedPageBreak/>
        <w:t xml:space="preserve">Avoid starting sentences with </w:t>
      </w:r>
      <w:r w:rsidR="00783C57">
        <w:rPr>
          <w:rFonts w:ascii="Arial" w:hAnsi="Arial" w:cs="Arial"/>
          <w:i w:val="0"/>
          <w:sz w:val="24"/>
          <w:szCs w:val="24"/>
        </w:rPr>
        <w:t>these words</w:t>
      </w:r>
      <w:r w:rsidRPr="00E15479">
        <w:rPr>
          <w:rFonts w:ascii="Arial" w:hAnsi="Arial" w:cs="Arial"/>
          <w:i w:val="0"/>
          <w:sz w:val="24"/>
          <w:szCs w:val="24"/>
        </w:rPr>
        <w:t xml:space="preserve">:                                           </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Again</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Although</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Because</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But</w:t>
      </w:r>
    </w:p>
    <w:p w:rsidR="007F7A7F" w:rsidRPr="004B16D7" w:rsidRDefault="007F7A7F" w:rsidP="007F7A7F">
      <w:pPr>
        <w:autoSpaceDE w:val="0"/>
        <w:autoSpaceDN w:val="0"/>
        <w:adjustRightInd w:val="0"/>
        <w:spacing w:after="0" w:line="240" w:lineRule="auto"/>
        <w:ind w:firstLine="720"/>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And</w:t>
      </w:r>
    </w:p>
    <w:p w:rsidR="007F7A7F" w:rsidRPr="00E15479" w:rsidRDefault="007F7A7F" w:rsidP="007F7A7F">
      <w:pPr>
        <w:autoSpaceDE w:val="0"/>
        <w:autoSpaceDN w:val="0"/>
        <w:adjustRightInd w:val="0"/>
        <w:spacing w:after="0" w:line="240" w:lineRule="auto"/>
        <w:ind w:firstLine="720"/>
        <w:rPr>
          <w:rFonts w:ascii="Arial" w:eastAsia="Times" w:hAnsi="Arial" w:cs="Arial"/>
          <w:b/>
          <w:color w:val="0070C0"/>
          <w:sz w:val="24"/>
          <w:szCs w:val="24"/>
          <w:lang w:val="en-GB"/>
        </w:rPr>
      </w:pPr>
    </w:p>
    <w:p w:rsidR="007F7A7F" w:rsidRDefault="007F7A7F" w:rsidP="007F7A7F">
      <w:pPr>
        <w:autoSpaceDE w:val="0"/>
        <w:autoSpaceDN w:val="0"/>
        <w:adjustRightInd w:val="0"/>
        <w:spacing w:after="0" w:line="360" w:lineRule="auto"/>
        <w:jc w:val="both"/>
        <w:rPr>
          <w:rFonts w:ascii="Arial" w:eastAsia="Times" w:hAnsi="Arial" w:cs="Arial"/>
          <w:b/>
          <w:color w:val="000000"/>
          <w:sz w:val="24"/>
          <w:szCs w:val="24"/>
          <w:lang w:val="en-GB"/>
        </w:rPr>
      </w:pPr>
      <w:r w:rsidRPr="00E15479">
        <w:rPr>
          <w:rFonts w:ascii="Arial" w:eastAsia="Times" w:hAnsi="Arial" w:cs="Arial"/>
          <w:b/>
          <w:color w:val="000000"/>
          <w:sz w:val="24"/>
          <w:szCs w:val="24"/>
          <w:lang w:val="en-GB"/>
        </w:rPr>
        <w:t>It is not incorrect to begin a sentence with these word</w:t>
      </w:r>
      <w:r w:rsidR="00E15479">
        <w:rPr>
          <w:rFonts w:ascii="Arial" w:eastAsia="Times" w:hAnsi="Arial" w:cs="Arial"/>
          <w:b/>
          <w:color w:val="000000"/>
          <w:sz w:val="24"/>
          <w:szCs w:val="24"/>
          <w:lang w:val="en-GB"/>
        </w:rPr>
        <w:t>s however</w:t>
      </w:r>
      <w:r w:rsidRPr="00E15479">
        <w:rPr>
          <w:rFonts w:ascii="Arial" w:eastAsia="Times" w:hAnsi="Arial" w:cs="Arial"/>
          <w:b/>
          <w:color w:val="000000"/>
          <w:sz w:val="24"/>
          <w:szCs w:val="24"/>
          <w:lang w:val="en-GB"/>
        </w:rPr>
        <w:t xml:space="preserve"> it is often difficult to control the grammar of the rest of the sentence if you do, and it may result in a very long sentence.</w:t>
      </w:r>
    </w:p>
    <w:p w:rsidR="00783C57" w:rsidRPr="00E15479" w:rsidRDefault="00783C57" w:rsidP="007F7A7F">
      <w:pPr>
        <w:autoSpaceDE w:val="0"/>
        <w:autoSpaceDN w:val="0"/>
        <w:adjustRightInd w:val="0"/>
        <w:spacing w:after="0" w:line="360" w:lineRule="auto"/>
        <w:jc w:val="both"/>
        <w:rPr>
          <w:rFonts w:ascii="Arial" w:eastAsia="Times" w:hAnsi="Arial" w:cs="Arial"/>
          <w:b/>
          <w:color w:val="000000"/>
          <w:sz w:val="24"/>
          <w:szCs w:val="24"/>
          <w:lang w:val="en-GB"/>
        </w:rPr>
      </w:pPr>
    </w:p>
    <w:p w:rsidR="007F7A7F" w:rsidRPr="00E15479" w:rsidRDefault="007F7A7F" w:rsidP="007F7A7F">
      <w:pPr>
        <w:pStyle w:val="Heading2"/>
        <w:numPr>
          <w:ilvl w:val="0"/>
          <w:numId w:val="3"/>
        </w:numPr>
        <w:rPr>
          <w:rFonts w:ascii="Arial" w:hAnsi="Arial" w:cs="Arial"/>
          <w:i w:val="0"/>
          <w:sz w:val="24"/>
          <w:szCs w:val="24"/>
        </w:rPr>
      </w:pPr>
      <w:r w:rsidRPr="00E15479">
        <w:rPr>
          <w:rFonts w:ascii="Arial" w:hAnsi="Arial" w:cs="Arial"/>
          <w:i w:val="0"/>
          <w:sz w:val="24"/>
          <w:szCs w:val="24"/>
        </w:rPr>
        <w:t>Write clearly and concisely with structure</w:t>
      </w:r>
    </w:p>
    <w:p w:rsidR="007F7A7F" w:rsidRPr="004B16D7" w:rsidRDefault="007F7A7F" w:rsidP="007F7A7F">
      <w:pPr>
        <w:pStyle w:val="ListParagraph"/>
        <w:numPr>
          <w:ilvl w:val="0"/>
          <w:numId w:val="4"/>
        </w:numPr>
        <w:autoSpaceDE w:val="0"/>
        <w:autoSpaceDN w:val="0"/>
        <w:adjustRightInd w:val="0"/>
        <w:spacing w:after="0" w:line="360" w:lineRule="auto"/>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One argument per paragraph</w:t>
      </w:r>
    </w:p>
    <w:p w:rsidR="007F7A7F" w:rsidRDefault="007F7A7F" w:rsidP="007F7A7F">
      <w:pPr>
        <w:pStyle w:val="ListParagraph"/>
        <w:numPr>
          <w:ilvl w:val="0"/>
          <w:numId w:val="4"/>
        </w:numPr>
        <w:autoSpaceDE w:val="0"/>
        <w:autoSpaceDN w:val="0"/>
        <w:adjustRightInd w:val="0"/>
        <w:spacing w:after="0" w:line="360" w:lineRule="auto"/>
        <w:rPr>
          <w:rFonts w:ascii="Arial" w:eastAsia="Times" w:hAnsi="Arial" w:cs="Arial"/>
          <w:b/>
          <w:color w:val="4F81BD" w:themeColor="accent1"/>
          <w:sz w:val="24"/>
          <w:szCs w:val="24"/>
          <w:lang w:val="en-GB"/>
        </w:rPr>
      </w:pPr>
      <w:r w:rsidRPr="004B16D7">
        <w:rPr>
          <w:rFonts w:ascii="Arial" w:eastAsia="Times" w:hAnsi="Arial" w:cs="Arial"/>
          <w:b/>
          <w:color w:val="4F81BD" w:themeColor="accent1"/>
          <w:sz w:val="24"/>
          <w:szCs w:val="24"/>
          <w:lang w:val="en-GB"/>
        </w:rPr>
        <w:t>One idea per sentence</w:t>
      </w: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C26CA3" w:rsidRPr="00C26CA3" w:rsidRDefault="00C26CA3" w:rsidP="00C26CA3">
      <w:pPr>
        <w:autoSpaceDE w:val="0"/>
        <w:autoSpaceDN w:val="0"/>
        <w:adjustRightInd w:val="0"/>
        <w:spacing w:after="0" w:line="360" w:lineRule="auto"/>
        <w:rPr>
          <w:rFonts w:ascii="Arial" w:eastAsia="Times" w:hAnsi="Arial" w:cs="Arial"/>
          <w:b/>
          <w:color w:val="4F81BD" w:themeColor="accent1"/>
          <w:sz w:val="24"/>
          <w:szCs w:val="24"/>
          <w:lang w:val="en-GB"/>
        </w:rPr>
      </w:pPr>
    </w:p>
    <w:p w:rsidR="007F7A7F" w:rsidRDefault="00C26CA3" w:rsidP="007F7A7F">
      <w:pPr>
        <w:rPr>
          <w:rFonts w:ascii="Century Gothic" w:eastAsia="Times" w:hAnsi="Century Gothic" w:cs="Verdana-Bold"/>
          <w:b/>
          <w:bCs/>
          <w:color w:val="000000"/>
          <w:sz w:val="24"/>
          <w:szCs w:val="24"/>
          <w:lang w:val="en-GB"/>
        </w:rPr>
      </w:pPr>
      <w:r>
        <w:rPr>
          <w:rFonts w:ascii="Century Gothic" w:eastAsia="Times" w:hAnsi="Century Gothic" w:cs="Verdana-Bold"/>
          <w:b/>
          <w:bCs/>
          <w:noProof/>
          <w:color w:val="000000"/>
          <w:sz w:val="24"/>
          <w:szCs w:val="24"/>
          <w:lang w:eastAsia="en-IE"/>
        </w:rPr>
        <w:drawing>
          <wp:inline distT="0" distB="0" distL="0" distR="0">
            <wp:extent cx="5731510" cy="6877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ed by NUI Galway Student Project F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687705"/>
                    </a:xfrm>
                    <a:prstGeom prst="rect">
                      <a:avLst/>
                    </a:prstGeom>
                  </pic:spPr>
                </pic:pic>
              </a:graphicData>
            </a:graphic>
          </wp:inline>
        </w:drawing>
      </w:r>
    </w:p>
    <w:sectPr w:rsidR="007F7A7F" w:rsidSect="007F7A7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0149D"/>
    <w:multiLevelType w:val="hybridMultilevel"/>
    <w:tmpl w:val="C8F27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B6C11FC"/>
    <w:multiLevelType w:val="hybridMultilevel"/>
    <w:tmpl w:val="32600A4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68EA16F7"/>
    <w:multiLevelType w:val="hybridMultilevel"/>
    <w:tmpl w:val="8C484FEE"/>
    <w:lvl w:ilvl="0" w:tplc="B3AA14E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7A4D0B"/>
    <w:multiLevelType w:val="hybridMultilevel"/>
    <w:tmpl w:val="CCF804D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7F"/>
    <w:rsid w:val="004B16D7"/>
    <w:rsid w:val="00783C57"/>
    <w:rsid w:val="007F7A7F"/>
    <w:rsid w:val="00C26CA3"/>
    <w:rsid w:val="00D245A1"/>
    <w:rsid w:val="00E15479"/>
    <w:rsid w:val="00F923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7F"/>
    <w:rPr>
      <w:rFonts w:ascii="Calibri" w:eastAsia="Calibri" w:hAnsi="Calibri" w:cs="Times New Roman"/>
    </w:rPr>
  </w:style>
  <w:style w:type="paragraph" w:styleId="Heading2">
    <w:name w:val="heading 2"/>
    <w:basedOn w:val="Normal"/>
    <w:next w:val="Normal"/>
    <w:link w:val="Heading2Char"/>
    <w:uiPriority w:val="9"/>
    <w:unhideWhenUsed/>
    <w:qFormat/>
    <w:rsid w:val="007F7A7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F"/>
    <w:rPr>
      <w:rFonts w:ascii="Cambria" w:eastAsia="Times New Roman" w:hAnsi="Cambria" w:cs="Times New Roman"/>
      <w:b/>
      <w:bCs/>
      <w:i/>
      <w:iCs/>
      <w:sz w:val="28"/>
      <w:szCs w:val="28"/>
    </w:rPr>
  </w:style>
  <w:style w:type="paragraph" w:styleId="ListParagraph">
    <w:name w:val="List Paragraph"/>
    <w:basedOn w:val="Normal"/>
    <w:uiPriority w:val="34"/>
    <w:qFormat/>
    <w:rsid w:val="007F7A7F"/>
    <w:pPr>
      <w:ind w:left="720"/>
      <w:contextualSpacing/>
    </w:pPr>
  </w:style>
  <w:style w:type="paragraph" w:styleId="BalloonText">
    <w:name w:val="Balloon Text"/>
    <w:basedOn w:val="Normal"/>
    <w:link w:val="BalloonTextChar"/>
    <w:uiPriority w:val="99"/>
    <w:semiHidden/>
    <w:unhideWhenUsed/>
    <w:rsid w:val="00C2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A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7F"/>
    <w:rPr>
      <w:rFonts w:ascii="Calibri" w:eastAsia="Calibri" w:hAnsi="Calibri" w:cs="Times New Roman"/>
    </w:rPr>
  </w:style>
  <w:style w:type="paragraph" w:styleId="Heading2">
    <w:name w:val="heading 2"/>
    <w:basedOn w:val="Normal"/>
    <w:next w:val="Normal"/>
    <w:link w:val="Heading2Char"/>
    <w:uiPriority w:val="9"/>
    <w:unhideWhenUsed/>
    <w:qFormat/>
    <w:rsid w:val="007F7A7F"/>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F"/>
    <w:rPr>
      <w:rFonts w:ascii="Cambria" w:eastAsia="Times New Roman" w:hAnsi="Cambria" w:cs="Times New Roman"/>
      <w:b/>
      <w:bCs/>
      <w:i/>
      <w:iCs/>
      <w:sz w:val="28"/>
      <w:szCs w:val="28"/>
    </w:rPr>
  </w:style>
  <w:style w:type="paragraph" w:styleId="ListParagraph">
    <w:name w:val="List Paragraph"/>
    <w:basedOn w:val="Normal"/>
    <w:uiPriority w:val="34"/>
    <w:qFormat/>
    <w:rsid w:val="007F7A7F"/>
    <w:pPr>
      <w:ind w:left="720"/>
      <w:contextualSpacing/>
    </w:pPr>
  </w:style>
  <w:style w:type="paragraph" w:styleId="BalloonText">
    <w:name w:val="Balloon Text"/>
    <w:basedOn w:val="Normal"/>
    <w:link w:val="BalloonTextChar"/>
    <w:uiPriority w:val="99"/>
    <w:semiHidden/>
    <w:unhideWhenUsed/>
    <w:rsid w:val="00C26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A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257</Words>
  <Characters>1470</Characters>
  <Application>Microsoft Office Word</Application>
  <DocSecurity>0</DocSecurity>
  <Lines>12</Lines>
  <Paragraphs>3</Paragraphs>
  <ScaleCrop>false</ScaleCrop>
  <Company>NUI Galway</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Nicholson</dc:creator>
  <cp:lastModifiedBy>id3</cp:lastModifiedBy>
  <cp:revision>7</cp:revision>
  <cp:lastPrinted>2016-05-23T08:28:00Z</cp:lastPrinted>
  <dcterms:created xsi:type="dcterms:W3CDTF">2016-05-17T09:05:00Z</dcterms:created>
  <dcterms:modified xsi:type="dcterms:W3CDTF">2016-06-21T08:45:00Z</dcterms:modified>
</cp:coreProperties>
</file>